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630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288"/>
        <w:gridCol w:w="5768"/>
      </w:tblGrid>
      <w:tr w:rsidR="004809C4" w:rsidTr="00A6174F">
        <w:trPr>
          <w:trHeight w:val="10112"/>
        </w:trPr>
        <w:tc>
          <w:tcPr>
            <w:tcW w:w="5246" w:type="dxa"/>
          </w:tcPr>
          <w:p w:rsidR="004809C4" w:rsidRPr="009B74F7" w:rsidRDefault="004809C4" w:rsidP="004809C4">
            <w:pPr>
              <w:pStyle w:val="Bezodstpw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B74F7">
              <w:rPr>
                <w:rFonts w:ascii="Bookman Old Style" w:hAnsi="Bookman Old Style"/>
                <w:b/>
                <w:sz w:val="20"/>
                <w:szCs w:val="20"/>
              </w:rPr>
              <w:t>Rozwiąż quiz i wygraj tablet !</w:t>
            </w:r>
          </w:p>
          <w:p w:rsidR="004809C4" w:rsidRPr="009B74F7" w:rsidRDefault="004809C4" w:rsidP="004809C4">
            <w:pPr>
              <w:pStyle w:val="Bezodstpw"/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9B74F7">
              <w:rPr>
                <w:rFonts w:ascii="Bookman Old Style" w:hAnsi="Bookman Old Style"/>
                <w:sz w:val="17"/>
                <w:szCs w:val="17"/>
              </w:rPr>
              <w:t>Komenda Powiatowa Policji w Inowrocławiu i Starostwo Powiatowe w Inowrocławiu zapraszają do udziału w quizie wiedzy na temat KMZB</w:t>
            </w:r>
            <w:r w:rsidR="009133C2">
              <w:rPr>
                <w:rFonts w:ascii="Bookman Old Style" w:hAnsi="Bookman Old Style"/>
                <w:sz w:val="17"/>
                <w:szCs w:val="17"/>
              </w:rPr>
              <w:t>,</w:t>
            </w:r>
            <w:r w:rsidRPr="009B74F7">
              <w:rPr>
                <w:rFonts w:ascii="Bookman Old Style" w:hAnsi="Bookman Old Style"/>
                <w:sz w:val="17"/>
                <w:szCs w:val="17"/>
              </w:rPr>
              <w:t xml:space="preserve"> czyli Krajowej Mapy Zagrożeń Bezpieczeństwa. W zabawie mogą wziąć udział wyłącznie osoby pełnoletnie – mieszkańcy powiatu inowrocławskiego. Jedna osoba imiennie może złożyć tylko jeden kupon. </w:t>
            </w:r>
            <w:r w:rsidR="009133C2">
              <w:rPr>
                <w:rFonts w:ascii="Bookman Old Style" w:hAnsi="Bookman Old Style"/>
                <w:sz w:val="17"/>
                <w:szCs w:val="17"/>
              </w:rPr>
              <w:t xml:space="preserve">                </w:t>
            </w:r>
            <w:r w:rsidRPr="009B74F7">
              <w:rPr>
                <w:rFonts w:ascii="Bookman Old Style" w:hAnsi="Bookman Old Style"/>
                <w:sz w:val="17"/>
                <w:szCs w:val="17"/>
              </w:rPr>
              <w:t>W każdym pytaniu jest jedna prawidłowa odpowiedź, którą należy zaznaczyć krzyżykiem (X).</w:t>
            </w:r>
          </w:p>
          <w:p w:rsidR="004809C4" w:rsidRPr="00237C43" w:rsidRDefault="004809C4" w:rsidP="004809C4">
            <w:pPr>
              <w:pStyle w:val="Bezodstpw"/>
              <w:jc w:val="both"/>
              <w:rPr>
                <w:rFonts w:ascii="Bookman Old Style" w:hAnsi="Bookman Old Style"/>
                <w:b/>
                <w:sz w:val="17"/>
                <w:szCs w:val="17"/>
              </w:rPr>
            </w:pPr>
            <w:r w:rsidRPr="009B74F7">
              <w:rPr>
                <w:rFonts w:ascii="Bookman Old Style" w:hAnsi="Bookman Old Style"/>
                <w:sz w:val="17"/>
                <w:szCs w:val="17"/>
              </w:rPr>
              <w:t xml:space="preserve">Rozwiązany </w:t>
            </w:r>
            <w:proofErr w:type="spellStart"/>
            <w:r w:rsidRPr="009B74F7">
              <w:rPr>
                <w:rFonts w:ascii="Bookman Old Style" w:hAnsi="Bookman Old Style"/>
                <w:sz w:val="17"/>
                <w:szCs w:val="17"/>
              </w:rPr>
              <w:t>qiuz</w:t>
            </w:r>
            <w:proofErr w:type="spellEnd"/>
            <w:r w:rsidRPr="009B74F7">
              <w:rPr>
                <w:rFonts w:ascii="Bookman Old Style" w:hAnsi="Bookman Old Style"/>
                <w:sz w:val="17"/>
                <w:szCs w:val="17"/>
              </w:rPr>
              <w:t xml:space="preserve"> wraz z wypełnionym kuponem konkursowym, należy wrzucić do specjalnej skrzynki </w:t>
            </w:r>
            <w:r w:rsidR="009133C2">
              <w:rPr>
                <w:rFonts w:ascii="Bookman Old Style" w:hAnsi="Bookman Old Style"/>
                <w:sz w:val="17"/>
                <w:szCs w:val="17"/>
              </w:rPr>
              <w:t xml:space="preserve">                   </w:t>
            </w:r>
            <w:r w:rsidRPr="009B74F7">
              <w:rPr>
                <w:rFonts w:ascii="Bookman Old Style" w:hAnsi="Bookman Old Style"/>
                <w:sz w:val="17"/>
                <w:szCs w:val="17"/>
              </w:rPr>
              <w:t xml:space="preserve">w Komendzie Powiatowej Policji przy ul. Toruńskiej 13-15, 88-100 Inowrocław (na recepcji) lub wysłać pocztą na w/w adres z dopiskiem „Quiz o KMZB”. Na rozwiązania organizatorzy czekają do dnia </w:t>
            </w:r>
            <w:r w:rsidR="009D33AD">
              <w:rPr>
                <w:rFonts w:ascii="Bookman Old Style" w:hAnsi="Bookman Old Style"/>
                <w:b/>
                <w:sz w:val="17"/>
                <w:szCs w:val="17"/>
              </w:rPr>
              <w:t>20 sierpnia</w:t>
            </w:r>
            <w:r w:rsidRPr="00237C43">
              <w:rPr>
                <w:rFonts w:ascii="Bookman Old Style" w:hAnsi="Bookman Old Style"/>
                <w:b/>
                <w:sz w:val="17"/>
                <w:szCs w:val="17"/>
              </w:rPr>
              <w:t xml:space="preserve"> 2018r. </w:t>
            </w:r>
          </w:p>
          <w:p w:rsidR="004809C4" w:rsidRPr="009B74F7" w:rsidRDefault="004809C4" w:rsidP="004809C4">
            <w:pPr>
              <w:pStyle w:val="Bezodstpw"/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9B74F7">
              <w:rPr>
                <w:rFonts w:ascii="Bookman Old Style" w:hAnsi="Bookman Old Style"/>
                <w:sz w:val="17"/>
                <w:szCs w:val="17"/>
              </w:rPr>
              <w:t>Z prawidłowo wypełnionych testów zostaną wylosowane 3, których autorzy otrzymają tablety oraz 7 nagród upominkowych. Laureaci zostaną zaproszeni do inowrocławskiej Policji na urocz</w:t>
            </w:r>
            <w:r w:rsidR="009133C2">
              <w:rPr>
                <w:rFonts w:ascii="Bookman Old Style" w:hAnsi="Bookman Old Style"/>
                <w:sz w:val="17"/>
                <w:szCs w:val="17"/>
              </w:rPr>
              <w:t>yste podsumowanie quizu. P</w:t>
            </w:r>
            <w:r w:rsidRPr="009B74F7">
              <w:rPr>
                <w:rFonts w:ascii="Bookman Old Style" w:hAnsi="Bookman Old Style"/>
                <w:sz w:val="17"/>
                <w:szCs w:val="17"/>
              </w:rPr>
              <w:t>o odbiór nagród i upominków</w:t>
            </w:r>
            <w:r w:rsidR="009133C2">
              <w:rPr>
                <w:rFonts w:ascii="Bookman Old Style" w:hAnsi="Bookman Old Style"/>
                <w:sz w:val="17"/>
                <w:szCs w:val="17"/>
              </w:rPr>
              <w:t xml:space="preserve"> należy</w:t>
            </w:r>
            <w:r w:rsidRPr="009B74F7">
              <w:rPr>
                <w:rFonts w:ascii="Bookman Old Style" w:hAnsi="Bookman Old Style"/>
                <w:sz w:val="17"/>
                <w:szCs w:val="17"/>
              </w:rPr>
              <w:t xml:space="preserve"> zgłosić się osobiście. </w:t>
            </w:r>
          </w:p>
          <w:p w:rsidR="004809C4" w:rsidRPr="009B74F7" w:rsidRDefault="004809C4" w:rsidP="004809C4">
            <w:pPr>
              <w:pStyle w:val="Bezodstpw"/>
              <w:jc w:val="both"/>
              <w:rPr>
                <w:rFonts w:ascii="Bookman Old Style" w:hAnsi="Bookman Old Style"/>
                <w:sz w:val="17"/>
                <w:szCs w:val="17"/>
              </w:rPr>
            </w:pPr>
            <w:r w:rsidRPr="009B74F7">
              <w:rPr>
                <w:rFonts w:ascii="Bookman Old Style" w:hAnsi="Bookman Old Style"/>
                <w:sz w:val="17"/>
                <w:szCs w:val="17"/>
              </w:rPr>
              <w:t>Podpowiadamy, że na stronach internetowych Policji jest pełna wiedza o Krajowej Mapie Zagrożeń Bezpieczeństwa. Warto tam zajrzeć, by bezbłędnie odpowiedzieć</w:t>
            </w:r>
            <w:r w:rsidR="00F027BA">
              <w:rPr>
                <w:rFonts w:ascii="Bookman Old Style" w:hAnsi="Bookman Old Style"/>
                <w:sz w:val="17"/>
                <w:szCs w:val="17"/>
              </w:rPr>
              <w:t xml:space="preserve"> na pytania </w:t>
            </w:r>
            <w:proofErr w:type="spellStart"/>
            <w:r w:rsidR="00F027BA">
              <w:rPr>
                <w:rFonts w:ascii="Bookman Old Style" w:hAnsi="Bookman Old Style"/>
                <w:sz w:val="17"/>
                <w:szCs w:val="17"/>
              </w:rPr>
              <w:t>quizowe</w:t>
            </w:r>
            <w:proofErr w:type="spellEnd"/>
            <w:r w:rsidR="00F027BA">
              <w:rPr>
                <w:rFonts w:ascii="Bookman Old Style" w:hAnsi="Bookman Old Style"/>
                <w:sz w:val="17"/>
                <w:szCs w:val="17"/>
              </w:rPr>
              <w:t>. Powodzenia</w:t>
            </w:r>
            <w:r w:rsidRPr="009B74F7">
              <w:rPr>
                <w:rFonts w:ascii="Bookman Old Style" w:hAnsi="Bookman Old Style"/>
                <w:sz w:val="17"/>
                <w:szCs w:val="17"/>
              </w:rPr>
              <w:t>!</w:t>
            </w:r>
          </w:p>
          <w:p w:rsidR="004809C4" w:rsidRPr="009B74F7" w:rsidRDefault="004809C4" w:rsidP="004809C4">
            <w:pPr>
              <w:pStyle w:val="Bezodstpw"/>
              <w:jc w:val="both"/>
              <w:rPr>
                <w:rFonts w:ascii="Bookman Old Style" w:hAnsi="Bookman Old Style" w:cs="Times New Roman"/>
                <w:sz w:val="17"/>
                <w:szCs w:val="17"/>
              </w:rPr>
            </w:pPr>
            <w:r w:rsidRPr="009B74F7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 xml:space="preserve">Udział w quizie jest równoznaczny z wyrażeniem zgody na przetwarzanie danych osobowych na potrzeby przeprowadzenia quizu zgodnie z Ustawą z dnia 29.08.1997 r. o ochronie danych osobowych </w:t>
            </w:r>
            <w:r w:rsidRPr="009B74F7">
              <w:rPr>
                <w:rFonts w:ascii="Bookman Old Style" w:hAnsi="Bookman Old Style" w:cs="Times New Roman"/>
                <w:sz w:val="17"/>
                <w:szCs w:val="17"/>
              </w:rPr>
              <w:t>(Dz. U. z 2016 r., poz. 922) w zakresie koniecznym do prawidłowego</w:t>
            </w:r>
            <w:r w:rsidRPr="009B74F7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 xml:space="preserve"> przeprowadzenia inicjatywy, wyłonienia zwyc</w:t>
            </w:r>
            <w:r w:rsidR="003B42E9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>ięzców i przyznania nagród</w:t>
            </w:r>
            <w:r w:rsidRPr="009B74F7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>, wydawani</w:t>
            </w:r>
            <w:r w:rsidR="003B42E9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>a, odbioru i rozliczania nagród</w:t>
            </w:r>
            <w:r w:rsidRPr="009B74F7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 xml:space="preserve"> przez Organizatora oraz w c</w:t>
            </w:r>
            <w:r w:rsidR="004E649C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>elach promocji przedsięwzięcia,</w:t>
            </w:r>
            <w:r w:rsidR="00F027BA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 xml:space="preserve"> </w:t>
            </w:r>
            <w:r w:rsidRPr="009B74F7">
              <w:rPr>
                <w:rFonts w:ascii="Bookman Old Style" w:hAnsi="Bookman Old Style" w:cs="Times New Roman"/>
                <w:color w:val="000000"/>
                <w:sz w:val="17"/>
                <w:szCs w:val="17"/>
              </w:rPr>
              <w:t xml:space="preserve">a także na umieszczenie danych autora </w:t>
            </w:r>
            <w:r w:rsidRPr="009B74F7">
              <w:rPr>
                <w:rFonts w:ascii="Bookman Old Style" w:hAnsi="Bookman Old Style" w:cs="Times New Roman"/>
                <w:sz w:val="17"/>
                <w:szCs w:val="17"/>
              </w:rPr>
              <w:t>na materiałach profilaktycznych, które mogą być publikowane. Administratorem Danych Osobowych uczestników quizu jest Komenda Powiatowa w Inowrocławiu, ul. Toruńska 13-15, 88-100 Inowrocławiu.</w:t>
            </w:r>
          </w:p>
          <w:p w:rsidR="004809C4" w:rsidRDefault="004809C4" w:rsidP="004809C4">
            <w:pPr>
              <w:pStyle w:val="Bezodstpw"/>
              <w:jc w:val="both"/>
              <w:rPr>
                <w:rFonts w:cs="Times New Roman"/>
                <w:sz w:val="17"/>
                <w:szCs w:val="17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108"/>
              <w:gridCol w:w="2845"/>
            </w:tblGrid>
            <w:tr w:rsidR="004809C4" w:rsidRPr="003C4F23" w:rsidTr="004809C4"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09C4" w:rsidRPr="009B74F7" w:rsidRDefault="004809C4" w:rsidP="009D75D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4F7">
                    <w:rPr>
                      <w:rFonts w:ascii="Arial" w:hAnsi="Arial" w:cs="Arial"/>
                      <w:b/>
                      <w:sz w:val="20"/>
                      <w:szCs w:val="20"/>
                    </w:rPr>
                    <w:t>Kupon konkursowy</w:t>
                  </w:r>
                </w:p>
                <w:p w:rsidR="004809C4" w:rsidRPr="003C4F23" w:rsidRDefault="004809C4" w:rsidP="009D75D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9C4" w:rsidRPr="009B74F7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4F7">
                    <w:rPr>
                      <w:rFonts w:ascii="Arial" w:hAnsi="Arial" w:cs="Arial"/>
                      <w:b/>
                      <w:sz w:val="20"/>
                      <w:szCs w:val="20"/>
                    </w:rPr>
                    <w:t>Wiek:</w:t>
                  </w:r>
                </w:p>
                <w:p w:rsidR="004809C4" w:rsidRPr="003C4F23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809C4" w:rsidRPr="003C4F23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809C4" w:rsidRPr="003C4F23" w:rsidTr="004809C4"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9C4" w:rsidRPr="009B74F7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4F7">
                    <w:rPr>
                      <w:rFonts w:ascii="Arial" w:hAnsi="Arial" w:cs="Arial"/>
                      <w:b/>
                      <w:sz w:val="20"/>
                      <w:szCs w:val="20"/>
                    </w:rPr>
                    <w:t>Imię i nazwisko:</w:t>
                  </w:r>
                </w:p>
                <w:p w:rsidR="004809C4" w:rsidRPr="003C4F23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809C4" w:rsidRPr="003C4F23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09C4" w:rsidRPr="009B74F7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4F7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Telefon kontaktowy:</w:t>
                  </w:r>
                </w:p>
              </w:tc>
            </w:tr>
            <w:tr w:rsidR="004809C4" w:rsidRPr="003C4F23" w:rsidTr="004809C4">
              <w:tc>
                <w:tcPr>
                  <w:tcW w:w="2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09C4" w:rsidRPr="009B74F7" w:rsidRDefault="004809C4" w:rsidP="009D75D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74F7">
                    <w:rPr>
                      <w:rFonts w:ascii="Arial" w:hAnsi="Arial" w:cs="Arial"/>
                      <w:b/>
                      <w:sz w:val="20"/>
                      <w:szCs w:val="20"/>
                    </w:rPr>
                    <w:t>Adres: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09C4" w:rsidRDefault="004809C4" w:rsidP="009D75D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809C4" w:rsidRDefault="004809C4" w:rsidP="009D75D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4809C4" w:rsidRPr="003C4F23" w:rsidRDefault="004809C4" w:rsidP="009D75D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809C4" w:rsidRPr="004809C4" w:rsidRDefault="004809C4">
            <w:pPr>
              <w:rPr>
                <w:sz w:val="20"/>
                <w:szCs w:val="20"/>
              </w:rPr>
            </w:pPr>
          </w:p>
        </w:tc>
        <w:tc>
          <w:tcPr>
            <w:tcW w:w="5288" w:type="dxa"/>
          </w:tcPr>
          <w:p w:rsidR="004809C4" w:rsidRPr="00812177" w:rsidRDefault="004809C4" w:rsidP="00F443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1. Od kiedy działa Krajo</w:t>
            </w:r>
            <w:r w:rsidR="006B6C0C" w:rsidRPr="00812177">
              <w:rPr>
                <w:rFonts w:ascii="Bookman Old Style" w:hAnsi="Bookman Old Style"/>
                <w:b/>
                <w:sz w:val="18"/>
                <w:szCs w:val="18"/>
              </w:rPr>
              <w:t>wa Mapa Zagrożeń Bezpieczeństwa w województwie kujawsko-pomorskim?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od stycznia 2018 r.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od września 2016</w:t>
            </w:r>
            <w:r w:rsidR="00031B8F" w:rsidRPr="0081217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812177">
              <w:rPr>
                <w:rFonts w:ascii="Bookman Old Style" w:hAnsi="Bookman Old Style"/>
                <w:sz w:val="18"/>
                <w:szCs w:val="18"/>
              </w:rPr>
              <w:t>r.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od września 2017</w:t>
            </w:r>
            <w:r w:rsidR="00031B8F" w:rsidRPr="0081217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812177">
              <w:rPr>
                <w:rFonts w:ascii="Bookman Old Style" w:hAnsi="Bookman Old Style"/>
                <w:sz w:val="18"/>
                <w:szCs w:val="18"/>
              </w:rPr>
              <w:t>r.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 w:rsidR="006B6C0C" w:rsidRPr="0081217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Krajowa Mapa Zagrożeń Bezpieczeństwa to: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 xml:space="preserve">a. podstawowe wskazówki o ruchu drogowym 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narzędzie, które pozwala na rzetelne i czytelne zidentyfikowanie np. społecznościom lokalnym, skali</w:t>
            </w:r>
            <w:r w:rsidR="00933A8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933A8F">
              <w:rPr>
                <w:rFonts w:ascii="Bookman Old Style" w:hAnsi="Bookman Old Style"/>
                <w:sz w:val="18"/>
                <w:szCs w:val="18"/>
              </w:rPr>
              <w:br/>
            </w:r>
            <w:bookmarkStart w:id="0" w:name="_GoBack"/>
            <w:bookmarkEnd w:id="0"/>
            <w:r w:rsidRPr="00812177">
              <w:rPr>
                <w:rFonts w:ascii="Bookman Old Style" w:hAnsi="Bookman Old Style"/>
                <w:sz w:val="18"/>
                <w:szCs w:val="18"/>
              </w:rPr>
              <w:t>i rodzaju zagrożeń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narzędzie, które pozwala weryfikować zagrożenia na danym osiedlu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3. Informacje prezentowane na mapach uwzględniają wybrane kategorie: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przestępstw przeciwko mieniu, życiu i zdrowiu, zaginięć i utonięć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wykroczeń drogowych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zjawisk i zagrożeń, które w odczuciu mieszkańców negatywnie wpływają na ich bezpieczeństwo</w:t>
            </w:r>
          </w:p>
          <w:p w:rsidR="009B74F7" w:rsidRPr="00812177" w:rsidRDefault="009B74F7" w:rsidP="00F443C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4. Prawidłowy adres mai</w:t>
            </w:r>
            <w:r w:rsidR="006B6C0C" w:rsidRPr="00812177">
              <w:rPr>
                <w:rFonts w:ascii="Bookman Old Style" w:hAnsi="Bookman Old Style"/>
                <w:b/>
                <w:sz w:val="18"/>
                <w:szCs w:val="18"/>
              </w:rPr>
              <w:t>lowy dotyczący funkcjonowania</w:t>
            </w: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KMZB to: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 xml:space="preserve">a. </w:t>
            </w:r>
            <w:hyperlink r:id="rId4" w:history="1">
              <w:r w:rsidRPr="00812177">
                <w:rPr>
                  <w:rFonts w:ascii="Bookman Old Style" w:hAnsi="Bookman Old Style"/>
                  <w:sz w:val="18"/>
                  <w:szCs w:val="18"/>
                </w:rPr>
                <w:t>policja@kmzb.gov.pl</w:t>
              </w:r>
            </w:hyperlink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 xml:space="preserve">b. </w:t>
            </w:r>
            <w:hyperlink r:id="rId5" w:history="1">
              <w:r w:rsidRPr="00812177">
                <w:rPr>
                  <w:rFonts w:ascii="Bookman Old Style" w:hAnsi="Bookman Old Style"/>
                  <w:sz w:val="18"/>
                  <w:szCs w:val="18"/>
                </w:rPr>
                <w:t>kmzb@policja.gov.pl</w:t>
              </w:r>
            </w:hyperlink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 xml:space="preserve">c. </w:t>
            </w:r>
            <w:hyperlink r:id="rId6" w:history="1">
              <w:r w:rsidRPr="00812177">
                <w:rPr>
                  <w:rFonts w:ascii="Bookman Old Style" w:hAnsi="Bookman Old Style"/>
                  <w:sz w:val="18"/>
                  <w:szCs w:val="18"/>
                </w:rPr>
                <w:t>kgp@policja.gov.pl</w:t>
              </w:r>
            </w:hyperlink>
          </w:p>
          <w:p w:rsidR="009B74F7" w:rsidRPr="00812177" w:rsidRDefault="009B74F7" w:rsidP="00F443C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5. Czy poprzez KMZB można zgłaszać pilne interwencje Policji?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tak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nie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tylko wtedy gdy dotyczą one zaginięć</w:t>
            </w:r>
          </w:p>
          <w:p w:rsidR="009B74F7" w:rsidRPr="00812177" w:rsidRDefault="009B74F7" w:rsidP="00F443C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6. Co się dzieje z każdym naniesionym zagrożeniem na mapie: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wywołuje odpowiednią reakcję Policji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pozostaje tylko</w:t>
            </w:r>
            <w:r w:rsidR="009D33AD" w:rsidRPr="00812177">
              <w:rPr>
                <w:rFonts w:ascii="Bookman Old Style" w:hAnsi="Bookman Old Style"/>
                <w:sz w:val="18"/>
                <w:szCs w:val="18"/>
              </w:rPr>
              <w:t xml:space="preserve"> do</w:t>
            </w:r>
            <w:r w:rsidRPr="00812177">
              <w:rPr>
                <w:rFonts w:ascii="Bookman Old Style" w:hAnsi="Bookman Old Style"/>
                <w:sz w:val="18"/>
                <w:szCs w:val="18"/>
              </w:rPr>
              <w:t xml:space="preserve"> wglądu internautów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wywołuje wyłącznie reakcję internautów do komentowania</w:t>
            </w:r>
          </w:p>
          <w:p w:rsidR="009B74F7" w:rsidRPr="00812177" w:rsidRDefault="009B74F7" w:rsidP="00F443C9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7.</w:t>
            </w:r>
            <w:r w:rsidR="00791ACC"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Ile kategorii</w:t>
            </w:r>
            <w:r w:rsidR="00B87E7A"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zagrożeń bezpieczeństwa</w:t>
            </w: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zawiera KMZB?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23</w:t>
            </w:r>
          </w:p>
          <w:p w:rsidR="004809C4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24</w:t>
            </w:r>
          </w:p>
          <w:p w:rsidR="004809C4" w:rsidRPr="00812177" w:rsidRDefault="00812177" w:rsidP="00F443C9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c.</w:t>
            </w:r>
            <w:r w:rsidR="002A517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5768" w:type="dxa"/>
          </w:tcPr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8. Przykładowe kategorie, które można zaznaczyć to: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tereny bagienne, korupcja, zaśmiecanie,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nieprawidłowe oznakowanie drogi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Cs/>
                <w:sz w:val="18"/>
                <w:szCs w:val="18"/>
              </w:rPr>
              <w:t>c. nielegalna wycinka drzew, przekraczanie dozwolonej prędkości, wypalanie traw</w:t>
            </w:r>
          </w:p>
          <w:p w:rsidR="009B74F7" w:rsidRPr="00812177" w:rsidRDefault="009B74F7" w:rsidP="00F443C9">
            <w:pPr>
              <w:pStyle w:val="Bezodstpw"/>
              <w:rPr>
                <w:rFonts w:ascii="Bookman Old Style" w:hAnsi="Bookman Old Style"/>
                <w:bCs/>
                <w:sz w:val="18"/>
                <w:szCs w:val="18"/>
              </w:rPr>
            </w:pP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9. Zgłoszenie na KMZB można uzupełnić o: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adres mailowy, na którego Policja udzieli odpowiedzi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Cs/>
                <w:sz w:val="18"/>
                <w:szCs w:val="18"/>
              </w:rPr>
              <w:t>b. opis zagrożenia, porę dnia, zdjęcie lub dokument</w:t>
            </w:r>
          </w:p>
          <w:p w:rsidR="009B74F7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nie można nanieść takiego uzupełnienia</w:t>
            </w:r>
          </w:p>
          <w:p w:rsidR="009B74F7" w:rsidRPr="00812177" w:rsidRDefault="009B74F7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10. Kolor zielony</w:t>
            </w:r>
            <w:r w:rsidR="0042350F"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zgłoszenia naniesionego</w:t>
            </w: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na mapie oznacza, że: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Cs/>
                <w:sz w:val="18"/>
                <w:szCs w:val="18"/>
              </w:rPr>
              <w:t>a. zagrożenie zostało naniesione przez użytkownika i jeszcze nie zapoznała się z nim Policja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 xml:space="preserve">b. zagrożenie zostało naniesione </w:t>
            </w:r>
            <w:r w:rsidR="00F443C9">
              <w:rPr>
                <w:rFonts w:ascii="Bookman Old Style" w:hAnsi="Bookman Old Style"/>
                <w:sz w:val="18"/>
                <w:szCs w:val="18"/>
              </w:rPr>
              <w:t>przez użytkownika</w:t>
            </w:r>
            <w:r w:rsidR="00791ACC" w:rsidRPr="0081217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812177">
              <w:rPr>
                <w:rFonts w:ascii="Bookman Old Style" w:hAnsi="Bookman Old Style"/>
                <w:sz w:val="18"/>
                <w:szCs w:val="18"/>
              </w:rPr>
              <w:t>i już zapoznała się z nim Policja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zagrożenie zostało nieprawidłowo naniesione przez użytkownika</w:t>
            </w:r>
          </w:p>
          <w:p w:rsidR="009B74F7" w:rsidRPr="00812177" w:rsidRDefault="009B74F7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11. W przypadku potwierdzenia zagrożenia przez Policję piktogramy przyjmują kolor: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niebieski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żółty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Cs/>
                <w:sz w:val="18"/>
                <w:szCs w:val="18"/>
              </w:rPr>
              <w:t>c. czerwony</w:t>
            </w:r>
          </w:p>
          <w:p w:rsidR="009B74F7" w:rsidRPr="00812177" w:rsidRDefault="009B74F7" w:rsidP="00F443C9">
            <w:pPr>
              <w:pStyle w:val="Bezodstpw"/>
              <w:rPr>
                <w:rFonts w:ascii="Bookman Old Style" w:hAnsi="Bookman Old Style"/>
                <w:bCs/>
                <w:sz w:val="18"/>
                <w:szCs w:val="18"/>
              </w:rPr>
            </w:pP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12.</w:t>
            </w:r>
            <w:r w:rsidR="009D33AD" w:rsidRPr="00812177">
              <w:rPr>
                <w:rFonts w:ascii="Bookman Old Style" w:hAnsi="Bookman Old Style"/>
                <w:b/>
                <w:sz w:val="18"/>
                <w:szCs w:val="18"/>
              </w:rPr>
              <w:t xml:space="preserve"> Naniesienie zagrożenia na KMZB</w:t>
            </w: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nie wymaga rejestracji i jest odpłatne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wymaga rejestracji i jest bezpłatne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Cs/>
                <w:sz w:val="18"/>
                <w:szCs w:val="18"/>
              </w:rPr>
              <w:t>c. nie wymaga rejestracji i jest bezpłatne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13. W jakim czasie po naniesieniu zagrożenia na mapie, Policja ma obowiązek podjąć weryfikację: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do 1 dnia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do 2 dni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do 3 dni</w:t>
            </w:r>
          </w:p>
          <w:p w:rsidR="00B87E7A" w:rsidRPr="00812177" w:rsidRDefault="00B87E7A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b/>
                <w:sz w:val="18"/>
                <w:szCs w:val="18"/>
              </w:rPr>
              <w:t>14. Czy zgłoszenie zagrożenia trafia bezpośrednio do: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a. Policji i Straży Miejskiej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b. Straży Miejskiej</w:t>
            </w:r>
          </w:p>
          <w:p w:rsidR="004809C4" w:rsidRPr="00812177" w:rsidRDefault="004809C4" w:rsidP="00F443C9">
            <w:pPr>
              <w:pStyle w:val="Bezodstpw"/>
              <w:rPr>
                <w:rFonts w:ascii="Bookman Old Style" w:hAnsi="Bookman Old Style"/>
                <w:sz w:val="18"/>
                <w:szCs w:val="18"/>
              </w:rPr>
            </w:pPr>
            <w:r w:rsidRPr="00812177">
              <w:rPr>
                <w:rFonts w:ascii="Bookman Old Style" w:hAnsi="Bookman Old Style"/>
                <w:sz w:val="18"/>
                <w:szCs w:val="18"/>
              </w:rPr>
              <w:t>c. Policji</w:t>
            </w:r>
          </w:p>
          <w:p w:rsidR="004809C4" w:rsidRPr="00812177" w:rsidRDefault="004809C4" w:rsidP="00F443C9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314EE1" w:rsidRDefault="00314EE1" w:rsidP="009B74F7"/>
    <w:sectPr w:rsidR="00314EE1" w:rsidSect="009B74F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C4"/>
    <w:rsid w:val="00031B8F"/>
    <w:rsid w:val="00237C43"/>
    <w:rsid w:val="002A517A"/>
    <w:rsid w:val="00301B21"/>
    <w:rsid w:val="00314EE1"/>
    <w:rsid w:val="003B42E9"/>
    <w:rsid w:val="003C5E10"/>
    <w:rsid w:val="0042350F"/>
    <w:rsid w:val="004809C4"/>
    <w:rsid w:val="004E649C"/>
    <w:rsid w:val="006B6C0C"/>
    <w:rsid w:val="00791ACC"/>
    <w:rsid w:val="00812177"/>
    <w:rsid w:val="009133C2"/>
    <w:rsid w:val="00933A8F"/>
    <w:rsid w:val="009B74F7"/>
    <w:rsid w:val="009D33AD"/>
    <w:rsid w:val="00A6174F"/>
    <w:rsid w:val="00B87E7A"/>
    <w:rsid w:val="00BE45AF"/>
    <w:rsid w:val="00CC0F3A"/>
    <w:rsid w:val="00D157E6"/>
    <w:rsid w:val="00F027BA"/>
    <w:rsid w:val="00F4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AE66D-362E-45D2-9D22-056D5D20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0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809C4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809C4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p@policja.gov.pl" TargetMode="External"/><Relationship Id="rId5" Type="http://schemas.openxmlformats.org/officeDocument/2006/relationships/hyperlink" Target="mailto:kmzb@policja.gov.pl" TargetMode="External"/><Relationship Id="rId4" Type="http://schemas.openxmlformats.org/officeDocument/2006/relationships/hyperlink" Target="mailto:policja@kmzb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A09340</dc:creator>
  <cp:lastModifiedBy>603616</cp:lastModifiedBy>
  <cp:revision>21</cp:revision>
  <cp:lastPrinted>2018-06-20T12:26:00Z</cp:lastPrinted>
  <dcterms:created xsi:type="dcterms:W3CDTF">2018-06-18T10:03:00Z</dcterms:created>
  <dcterms:modified xsi:type="dcterms:W3CDTF">2018-06-21T11:58:00Z</dcterms:modified>
</cp:coreProperties>
</file>