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FA" w:rsidRPr="001E4C1F" w:rsidRDefault="00321FFA" w:rsidP="00321FFA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Tabela nr 3. </w:t>
      </w:r>
      <w:r w:rsidRPr="001E4C1F">
        <w:rPr>
          <w:rFonts w:ascii="Times New Roman" w:hAnsi="Times New Roman"/>
          <w:sz w:val="24"/>
          <w:szCs w:val="24"/>
        </w:rPr>
        <w:t>Kryteria na rok szkolny 2018/2019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1E4C1F">
        <w:rPr>
          <w:rFonts w:ascii="Times New Roman" w:hAnsi="Times New Roman"/>
          <w:sz w:val="24"/>
          <w:szCs w:val="24"/>
        </w:rPr>
        <w:t xml:space="preserve">brane pod uwagę w postępowaniu rekrutacyjnym i postępowaniu uzupełniającym do przedszkoli publicznych </w:t>
      </w:r>
    </w:p>
    <w:p w:rsidR="00321FFA" w:rsidRPr="00185F54" w:rsidRDefault="00321FFA" w:rsidP="00321F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456"/>
        <w:gridCol w:w="1124"/>
        <w:gridCol w:w="4624"/>
      </w:tblGrid>
      <w:tr w:rsidR="00321FFA" w:rsidRPr="00185F54" w:rsidTr="00986CDE">
        <w:tc>
          <w:tcPr>
            <w:tcW w:w="570" w:type="dxa"/>
            <w:shd w:val="clear" w:color="auto" w:fill="auto"/>
          </w:tcPr>
          <w:p w:rsidR="00321FFA" w:rsidRPr="00185F54" w:rsidRDefault="00321FFA" w:rsidP="00986C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85F54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456" w:type="dxa"/>
            <w:shd w:val="clear" w:color="auto" w:fill="auto"/>
          </w:tcPr>
          <w:p w:rsidR="00321FFA" w:rsidRPr="00185F54" w:rsidRDefault="00321FFA" w:rsidP="00986C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F54">
              <w:rPr>
                <w:rFonts w:ascii="Times New Roman" w:hAnsi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0" w:type="auto"/>
            <w:shd w:val="clear" w:color="auto" w:fill="auto"/>
          </w:tcPr>
          <w:p w:rsidR="00321FFA" w:rsidRPr="00185F54" w:rsidRDefault="00321FFA" w:rsidP="00986C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F54">
              <w:rPr>
                <w:rFonts w:ascii="Times New Roman" w:hAnsi="Times New Roman"/>
                <w:b/>
                <w:sz w:val="24"/>
                <w:szCs w:val="24"/>
              </w:rPr>
              <w:t>Liczba</w:t>
            </w:r>
          </w:p>
          <w:p w:rsidR="00321FFA" w:rsidRPr="00185F54" w:rsidRDefault="00321FFA" w:rsidP="00986C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F54">
              <w:rPr>
                <w:rFonts w:ascii="Times New Roman" w:hAnsi="Times New Roman"/>
                <w:b/>
                <w:sz w:val="24"/>
                <w:szCs w:val="24"/>
              </w:rPr>
              <w:t>punktów</w:t>
            </w:r>
          </w:p>
        </w:tc>
        <w:tc>
          <w:tcPr>
            <w:tcW w:w="4624" w:type="dxa"/>
            <w:shd w:val="clear" w:color="auto" w:fill="auto"/>
          </w:tcPr>
          <w:p w:rsidR="00321FFA" w:rsidRPr="00185F54" w:rsidRDefault="00321FFA" w:rsidP="00986CD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5F54">
              <w:rPr>
                <w:rFonts w:ascii="Times New Roman" w:hAnsi="Times New Roman"/>
                <w:b/>
                <w:sz w:val="24"/>
                <w:szCs w:val="24"/>
              </w:rPr>
              <w:t>Dokument niezbędny do potwierdzenia kryterium</w:t>
            </w:r>
          </w:p>
        </w:tc>
      </w:tr>
      <w:tr w:rsidR="00321FFA" w:rsidRPr="00185F54" w:rsidTr="00986CDE">
        <w:tc>
          <w:tcPr>
            <w:tcW w:w="570" w:type="dxa"/>
            <w:shd w:val="clear" w:color="auto" w:fill="auto"/>
          </w:tcPr>
          <w:p w:rsidR="00321FFA" w:rsidRPr="00185F54" w:rsidRDefault="00321FFA" w:rsidP="00321FF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auto"/>
          </w:tcPr>
          <w:p w:rsidR="00321FFA" w:rsidRPr="00185F54" w:rsidRDefault="00321FFA" w:rsidP="00986C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>Dziecko obojga rodziców pracujących lub studiujących      w systemie stacjonarnym.</w:t>
            </w:r>
          </w:p>
        </w:tc>
        <w:tc>
          <w:tcPr>
            <w:tcW w:w="0" w:type="auto"/>
            <w:shd w:val="clear" w:color="auto" w:fill="auto"/>
          </w:tcPr>
          <w:p w:rsidR="00321FFA" w:rsidRPr="00185F54" w:rsidRDefault="00321FFA" w:rsidP="00986C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24" w:type="dxa"/>
            <w:shd w:val="clear" w:color="auto" w:fill="auto"/>
          </w:tcPr>
          <w:p w:rsidR="00321FFA" w:rsidRPr="00185F54" w:rsidRDefault="00321FFA" w:rsidP="00986C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>Dokument poświadczający zatrudnienie każdego z rodziców: zaświadczenie z zakładu pracy, w przypadku działalności gospodarczej poświadczenie rozliczania się    z ZUS lub Urzędem Skarbowym, zaświadczenie z uczelni</w:t>
            </w:r>
          </w:p>
        </w:tc>
      </w:tr>
      <w:tr w:rsidR="00321FFA" w:rsidRPr="00185F54" w:rsidTr="00986CDE">
        <w:tc>
          <w:tcPr>
            <w:tcW w:w="570" w:type="dxa"/>
            <w:shd w:val="clear" w:color="auto" w:fill="auto"/>
          </w:tcPr>
          <w:p w:rsidR="00321FFA" w:rsidRPr="00185F54" w:rsidRDefault="00321FFA" w:rsidP="00321FF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auto"/>
          </w:tcPr>
          <w:p w:rsidR="00321FFA" w:rsidRPr="00185F54" w:rsidRDefault="00321FFA" w:rsidP="00986C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>Rodzeństwo dziecka kontynuuje wychowanie przedszkolne         w prze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dszkolu pierwszego wyboru </w:t>
            </w:r>
            <w:r w:rsidRPr="00185F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321FFA" w:rsidRPr="00185F54" w:rsidRDefault="00321FFA" w:rsidP="00986C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24" w:type="dxa"/>
            <w:shd w:val="clear" w:color="auto" w:fill="auto"/>
          </w:tcPr>
          <w:p w:rsidR="00321FFA" w:rsidRPr="00185F54" w:rsidRDefault="00321FFA" w:rsidP="00986C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1FFA" w:rsidRPr="00185F54" w:rsidTr="00986CDE">
        <w:tc>
          <w:tcPr>
            <w:tcW w:w="570" w:type="dxa"/>
            <w:shd w:val="clear" w:color="auto" w:fill="auto"/>
          </w:tcPr>
          <w:p w:rsidR="00321FFA" w:rsidRPr="00185F54" w:rsidRDefault="00321FFA" w:rsidP="00321FF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auto"/>
          </w:tcPr>
          <w:p w:rsidR="00321FFA" w:rsidRPr="00185F54" w:rsidRDefault="00321FFA" w:rsidP="00986C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>Przedszkole wskazane we wniosku jest najbliżej położonym od miejsca zamieszkania dziecka/miejsca pracy  jednego     z rodziców  przedszkolem.</w:t>
            </w:r>
          </w:p>
        </w:tc>
        <w:tc>
          <w:tcPr>
            <w:tcW w:w="0" w:type="auto"/>
            <w:shd w:val="clear" w:color="auto" w:fill="auto"/>
          </w:tcPr>
          <w:p w:rsidR="00321FFA" w:rsidRPr="00185F54" w:rsidRDefault="00321FFA" w:rsidP="00986C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24" w:type="dxa"/>
            <w:shd w:val="clear" w:color="auto" w:fill="auto"/>
          </w:tcPr>
          <w:p w:rsidR="00321FFA" w:rsidRPr="00185F54" w:rsidRDefault="00321FFA" w:rsidP="00986C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>Dokument potwierdzający miejsce pracy rodzica (jeżeli ta informacja nie została zawarta w pkt. 1)</w:t>
            </w:r>
          </w:p>
        </w:tc>
      </w:tr>
      <w:tr w:rsidR="00321FFA" w:rsidRPr="00185F54" w:rsidTr="00986CDE">
        <w:tc>
          <w:tcPr>
            <w:tcW w:w="570" w:type="dxa"/>
            <w:shd w:val="clear" w:color="auto" w:fill="auto"/>
          </w:tcPr>
          <w:p w:rsidR="00321FFA" w:rsidRPr="00185F54" w:rsidRDefault="00321FFA" w:rsidP="00321FF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auto"/>
          </w:tcPr>
          <w:p w:rsidR="00321FFA" w:rsidRPr="00185F54" w:rsidRDefault="00321FFA" w:rsidP="00986C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>Dziecko jednego z rodzica pracującego lub studiującego      w systemie stacjonarnym.</w:t>
            </w:r>
          </w:p>
        </w:tc>
        <w:tc>
          <w:tcPr>
            <w:tcW w:w="0" w:type="auto"/>
            <w:shd w:val="clear" w:color="auto" w:fill="auto"/>
          </w:tcPr>
          <w:p w:rsidR="00321FFA" w:rsidRPr="00185F54" w:rsidRDefault="00321FFA" w:rsidP="00986C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24" w:type="dxa"/>
            <w:shd w:val="clear" w:color="auto" w:fill="auto"/>
          </w:tcPr>
          <w:p w:rsidR="00321FFA" w:rsidRPr="00185F54" w:rsidRDefault="00321FFA" w:rsidP="00986C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>Dokument poświadczający zatrudnienie rodzica: zaświadczenie z zakładu pracy, w przypadku działalności gospodarczej poświadczenie rozliczania się    z ZUS lub Urzędem Skarbowym, zaświadczenie z uczelni</w:t>
            </w:r>
          </w:p>
        </w:tc>
      </w:tr>
      <w:tr w:rsidR="00321FFA" w:rsidRPr="00185F54" w:rsidTr="00986CDE">
        <w:tc>
          <w:tcPr>
            <w:tcW w:w="570" w:type="dxa"/>
            <w:shd w:val="clear" w:color="auto" w:fill="auto"/>
          </w:tcPr>
          <w:p w:rsidR="00321FFA" w:rsidRPr="00185F54" w:rsidRDefault="00321FFA" w:rsidP="00321FF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auto"/>
          </w:tcPr>
          <w:p w:rsidR="00321FFA" w:rsidRPr="00185F54" w:rsidRDefault="00321FFA" w:rsidP="00986C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>Dziadkowie dziecka zamieszkują w pobliżu przedszkola.</w:t>
            </w:r>
          </w:p>
        </w:tc>
        <w:tc>
          <w:tcPr>
            <w:tcW w:w="0" w:type="auto"/>
            <w:shd w:val="clear" w:color="auto" w:fill="auto"/>
          </w:tcPr>
          <w:p w:rsidR="00321FFA" w:rsidRPr="00185F54" w:rsidRDefault="00321FFA" w:rsidP="00986C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24" w:type="dxa"/>
            <w:shd w:val="clear" w:color="auto" w:fill="auto"/>
          </w:tcPr>
          <w:p w:rsidR="00321FFA" w:rsidRPr="00185F54" w:rsidRDefault="00321FFA" w:rsidP="00986C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 xml:space="preserve">Oświadczenie rodzica </w:t>
            </w:r>
          </w:p>
        </w:tc>
      </w:tr>
      <w:tr w:rsidR="00321FFA" w:rsidRPr="00185F54" w:rsidTr="00986CDE">
        <w:tc>
          <w:tcPr>
            <w:tcW w:w="570" w:type="dxa"/>
            <w:shd w:val="clear" w:color="auto" w:fill="auto"/>
          </w:tcPr>
          <w:p w:rsidR="00321FFA" w:rsidRPr="00185F54" w:rsidRDefault="00321FFA" w:rsidP="00321FF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auto"/>
          </w:tcPr>
          <w:p w:rsidR="00321FFA" w:rsidRPr="00185F54" w:rsidRDefault="00321FFA" w:rsidP="00986C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>Czas pobytu dziecka                   w przedszkolu powyżej 5 godzin dziennie.</w:t>
            </w:r>
          </w:p>
        </w:tc>
        <w:tc>
          <w:tcPr>
            <w:tcW w:w="0" w:type="auto"/>
            <w:shd w:val="clear" w:color="auto" w:fill="auto"/>
          </w:tcPr>
          <w:p w:rsidR="00321FFA" w:rsidRPr="00185F54" w:rsidRDefault="00321FFA" w:rsidP="00986C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24" w:type="dxa"/>
            <w:shd w:val="clear" w:color="auto" w:fill="auto"/>
          </w:tcPr>
          <w:p w:rsidR="00321FFA" w:rsidRPr="00185F54" w:rsidRDefault="00321FFA" w:rsidP="00986C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5F54">
              <w:rPr>
                <w:rFonts w:ascii="Times New Roman" w:hAnsi="Times New Roman"/>
                <w:sz w:val="24"/>
                <w:szCs w:val="24"/>
              </w:rPr>
              <w:t xml:space="preserve">Oświadczenie rodzica </w:t>
            </w:r>
          </w:p>
        </w:tc>
      </w:tr>
    </w:tbl>
    <w:p w:rsidR="00237A5B" w:rsidRDefault="00237A5B"/>
    <w:sectPr w:rsidR="00237A5B" w:rsidSect="00292BB1">
      <w:footerReference w:type="default" r:id="rId6"/>
      <w:pgSz w:w="11906" w:h="16838"/>
      <w:pgMar w:top="1247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284" w:rsidRDefault="00321FFA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A51C8"/>
    <w:multiLevelType w:val="hybridMultilevel"/>
    <w:tmpl w:val="FCA271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DF2F7B"/>
    <w:multiLevelType w:val="hybridMultilevel"/>
    <w:tmpl w:val="D9E49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">
    <w:nsid w:val="57941BCC"/>
    <w:multiLevelType w:val="hybridMultilevel"/>
    <w:tmpl w:val="FCA271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223BBD"/>
    <w:multiLevelType w:val="hybridMultilevel"/>
    <w:tmpl w:val="6A884B3E"/>
    <w:lvl w:ilvl="0" w:tplc="DBF4AF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6C107AF4"/>
    <w:multiLevelType w:val="hybridMultilevel"/>
    <w:tmpl w:val="82A44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FA"/>
    <w:rsid w:val="00237A5B"/>
    <w:rsid w:val="0032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FFA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21F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FFA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FFA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21F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FF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Hejenkowski</dc:creator>
  <cp:lastModifiedBy>Jarosław Hejenkowski</cp:lastModifiedBy>
  <cp:revision>1</cp:revision>
  <dcterms:created xsi:type="dcterms:W3CDTF">2018-01-30T09:39:00Z</dcterms:created>
  <dcterms:modified xsi:type="dcterms:W3CDTF">2018-01-30T09:39:00Z</dcterms:modified>
</cp:coreProperties>
</file>